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E2" w:rsidRDefault="00C227E2" w:rsidP="00F635E5">
      <w:pPr>
        <w:spacing w:line="240" w:lineRule="auto"/>
        <w:ind w:left="-630"/>
        <w:jc w:val="center"/>
        <w:rPr>
          <w:b/>
          <w:bCs/>
          <w:sz w:val="28"/>
          <w:szCs w:val="28"/>
        </w:rPr>
      </w:pPr>
      <w:r w:rsidRPr="008639C7">
        <w:rPr>
          <w:b/>
          <w:bCs/>
          <w:sz w:val="28"/>
          <w:szCs w:val="28"/>
        </w:rPr>
        <w:t xml:space="preserve">Feedback for students those who are not </w:t>
      </w:r>
      <w:r w:rsidR="0088710F">
        <w:rPr>
          <w:b/>
          <w:bCs/>
          <w:sz w:val="28"/>
          <w:szCs w:val="28"/>
        </w:rPr>
        <w:t>successful at t</w:t>
      </w:r>
      <w:r w:rsidR="009462C8">
        <w:rPr>
          <w:b/>
          <w:bCs/>
          <w:sz w:val="28"/>
          <w:szCs w:val="28"/>
        </w:rPr>
        <w:t>he first attempt of a main exam</w:t>
      </w:r>
    </w:p>
    <w:p w:rsidR="00C227E2" w:rsidRPr="008639C7" w:rsidRDefault="00C227E2" w:rsidP="00C227E2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818"/>
        <w:gridCol w:w="3330"/>
        <w:gridCol w:w="2070"/>
        <w:gridCol w:w="720"/>
        <w:gridCol w:w="2070"/>
      </w:tblGrid>
      <w:tr w:rsidR="00C227E2" w:rsidRPr="00C227E2" w:rsidTr="00F635E5">
        <w:trPr>
          <w:trHeight w:val="499"/>
        </w:trPr>
        <w:tc>
          <w:tcPr>
            <w:tcW w:w="5148" w:type="dxa"/>
            <w:gridSpan w:val="2"/>
            <w:vAlign w:val="center"/>
          </w:tcPr>
          <w:p w:rsidR="00C227E2" w:rsidRPr="00C227E2" w:rsidRDefault="00C227E2" w:rsidP="00F635E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Index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3"/>
            <w:vAlign w:val="center"/>
          </w:tcPr>
          <w:p w:rsidR="00C227E2" w:rsidRPr="00C227E2" w:rsidRDefault="00C227E2" w:rsidP="00F635E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>:</w:t>
            </w:r>
          </w:p>
        </w:tc>
      </w:tr>
      <w:tr w:rsidR="00C227E2" w:rsidRPr="00C227E2" w:rsidTr="00F635E5">
        <w:trPr>
          <w:trHeight w:val="486"/>
        </w:trPr>
        <w:tc>
          <w:tcPr>
            <w:tcW w:w="1818" w:type="dxa"/>
            <w:vMerge w:val="restart"/>
          </w:tcPr>
          <w:p w:rsidR="00C227E2" w:rsidRDefault="00C227E2" w:rsidP="00F635E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Exam:</w:t>
            </w:r>
          </w:p>
          <w:p w:rsidR="00F635E5" w:rsidRPr="00C227E2" w:rsidRDefault="00F635E5" w:rsidP="00F635E5">
            <w:pPr>
              <w:pStyle w:val="ListParagraph"/>
              <w:spacing w:line="36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</w:t>
            </w:r>
            <w:r>
              <w:rPr>
                <w:rFonts w:ascii="Calibri" w:hAnsi="Calibri" w:cs="Calibri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 appropriately)</w:t>
            </w:r>
          </w:p>
        </w:tc>
        <w:tc>
          <w:tcPr>
            <w:tcW w:w="5400" w:type="dxa"/>
            <w:gridSpan w:val="2"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2</w:t>
            </w:r>
            <w:r w:rsidRPr="00C227E2">
              <w:rPr>
                <w:sz w:val="24"/>
                <w:szCs w:val="24"/>
                <w:vertAlign w:val="superscript"/>
              </w:rPr>
              <w:t>nd</w:t>
            </w:r>
            <w:r w:rsidRPr="00C227E2">
              <w:rPr>
                <w:sz w:val="24"/>
                <w:szCs w:val="24"/>
              </w:rPr>
              <w:t xml:space="preserve"> MBBS</w:t>
            </w:r>
          </w:p>
        </w:tc>
        <w:tc>
          <w:tcPr>
            <w:tcW w:w="720" w:type="dxa"/>
            <w:vAlign w:val="center"/>
          </w:tcPr>
          <w:p w:rsidR="00C227E2" w:rsidRPr="00C227E2" w:rsidRDefault="00C227E2" w:rsidP="00F635E5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C227E2" w:rsidRPr="00C227E2" w:rsidRDefault="00C227E2" w:rsidP="00F635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the exam</w:t>
            </w:r>
          </w:p>
        </w:tc>
      </w:tr>
      <w:tr w:rsidR="00C227E2" w:rsidRPr="00C227E2" w:rsidTr="00F635E5">
        <w:trPr>
          <w:trHeight w:val="499"/>
        </w:trPr>
        <w:tc>
          <w:tcPr>
            <w:tcW w:w="1818" w:type="dxa"/>
            <w:vMerge/>
            <w:vAlign w:val="center"/>
          </w:tcPr>
          <w:p w:rsidR="00C227E2" w:rsidRPr="00C227E2" w:rsidRDefault="00C227E2" w:rsidP="00F635E5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3</w:t>
            </w:r>
            <w:r w:rsidRPr="00C227E2">
              <w:rPr>
                <w:sz w:val="24"/>
                <w:szCs w:val="24"/>
                <w:vertAlign w:val="superscript"/>
              </w:rPr>
              <w:t>rd</w:t>
            </w:r>
            <w:r w:rsidRPr="00C227E2">
              <w:rPr>
                <w:sz w:val="24"/>
                <w:szCs w:val="24"/>
              </w:rPr>
              <w:t xml:space="preserve"> MBBS part I</w:t>
            </w:r>
          </w:p>
        </w:tc>
        <w:tc>
          <w:tcPr>
            <w:tcW w:w="720" w:type="dxa"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27E2" w:rsidRPr="00C227E2" w:rsidTr="00F635E5">
        <w:trPr>
          <w:trHeight w:val="486"/>
        </w:trPr>
        <w:tc>
          <w:tcPr>
            <w:tcW w:w="1818" w:type="dxa"/>
            <w:vMerge/>
            <w:vAlign w:val="center"/>
          </w:tcPr>
          <w:p w:rsidR="00C227E2" w:rsidRPr="00C227E2" w:rsidRDefault="00C227E2" w:rsidP="00F635E5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3</w:t>
            </w:r>
            <w:r w:rsidRPr="00C227E2">
              <w:rPr>
                <w:sz w:val="24"/>
                <w:szCs w:val="24"/>
                <w:vertAlign w:val="superscript"/>
              </w:rPr>
              <w:t>rd</w:t>
            </w:r>
            <w:r w:rsidRPr="00C227E2">
              <w:rPr>
                <w:sz w:val="24"/>
                <w:szCs w:val="24"/>
              </w:rPr>
              <w:t xml:space="preserve"> MBBS part II</w:t>
            </w:r>
          </w:p>
        </w:tc>
        <w:tc>
          <w:tcPr>
            <w:tcW w:w="720" w:type="dxa"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C227E2" w:rsidRPr="00C227E2" w:rsidRDefault="00C227E2" w:rsidP="00F635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3A45" w:rsidRPr="00C227E2" w:rsidTr="00F635E5">
        <w:trPr>
          <w:trHeight w:val="521"/>
        </w:trPr>
        <w:tc>
          <w:tcPr>
            <w:tcW w:w="1818" w:type="dxa"/>
            <w:vMerge/>
            <w:vAlign w:val="center"/>
          </w:tcPr>
          <w:p w:rsidR="008E3A45" w:rsidRPr="00C227E2" w:rsidRDefault="008E3A45" w:rsidP="00F635E5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8E3A45" w:rsidRPr="00C227E2" w:rsidRDefault="008E3A45" w:rsidP="00F635E5">
            <w:pPr>
              <w:spacing w:line="360" w:lineRule="auto"/>
              <w:rPr>
                <w:sz w:val="24"/>
                <w:szCs w:val="24"/>
              </w:rPr>
            </w:pPr>
            <w:r w:rsidRPr="00C227E2">
              <w:rPr>
                <w:sz w:val="24"/>
                <w:szCs w:val="24"/>
              </w:rPr>
              <w:t>Final</w:t>
            </w:r>
          </w:p>
        </w:tc>
        <w:tc>
          <w:tcPr>
            <w:tcW w:w="720" w:type="dxa"/>
            <w:vAlign w:val="center"/>
          </w:tcPr>
          <w:p w:rsidR="008E3A45" w:rsidRPr="00C227E2" w:rsidRDefault="008E3A45" w:rsidP="00F635E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8E3A45" w:rsidRPr="00C227E2" w:rsidRDefault="008E3A45" w:rsidP="00F635E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C3654" w:rsidRDefault="00DC3654"/>
    <w:p w:rsidR="00C227E2" w:rsidRPr="00486DA4" w:rsidRDefault="00C227E2" w:rsidP="00C227E2">
      <w:pPr>
        <w:pStyle w:val="ListParagraph"/>
        <w:numPr>
          <w:ilvl w:val="0"/>
          <w:numId w:val="3"/>
        </w:numPr>
      </w:pPr>
      <w:r w:rsidRPr="00C227E2">
        <w:rPr>
          <w:sz w:val="24"/>
          <w:szCs w:val="24"/>
        </w:rPr>
        <w:t>Performances of exam components:</w:t>
      </w:r>
    </w:p>
    <w:p w:rsidR="00486DA4" w:rsidRPr="00C227E2" w:rsidRDefault="00486DA4" w:rsidP="00486DA4">
      <w:pPr>
        <w:pStyle w:val="ListParagraph"/>
        <w:ind w:left="450"/>
      </w:pPr>
    </w:p>
    <w:tbl>
      <w:tblPr>
        <w:tblStyle w:val="TableGrid"/>
        <w:tblW w:w="10188" w:type="dxa"/>
        <w:tblInd w:w="18" w:type="dxa"/>
        <w:tblLook w:val="04A0" w:firstRow="1" w:lastRow="0" w:firstColumn="1" w:lastColumn="0" w:noHBand="0" w:noVBand="1"/>
      </w:tblPr>
      <w:tblGrid>
        <w:gridCol w:w="4309"/>
        <w:gridCol w:w="1404"/>
        <w:gridCol w:w="1619"/>
        <w:gridCol w:w="1428"/>
        <w:gridCol w:w="1428"/>
      </w:tblGrid>
      <w:tr w:rsidR="00B85904" w:rsidTr="00B85904">
        <w:tc>
          <w:tcPr>
            <w:tcW w:w="4309" w:type="dxa"/>
            <w:vAlign w:val="center"/>
          </w:tcPr>
          <w:p w:rsidR="00B85904" w:rsidRPr="008639C7" w:rsidRDefault="00B85904" w:rsidP="00392E85">
            <w:pPr>
              <w:pStyle w:val="List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1404" w:type="dxa"/>
            <w:vAlign w:val="center"/>
          </w:tcPr>
          <w:p w:rsidR="00B85904" w:rsidRPr="008639C7" w:rsidRDefault="00B85904" w:rsidP="00B8590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619" w:type="dxa"/>
            <w:vAlign w:val="center"/>
          </w:tcPr>
          <w:p w:rsidR="00B85904" w:rsidRPr="008639C7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Borderline</w:t>
            </w:r>
          </w:p>
        </w:tc>
        <w:tc>
          <w:tcPr>
            <w:tcW w:w="1428" w:type="dxa"/>
            <w:vAlign w:val="center"/>
          </w:tcPr>
          <w:p w:rsidR="00B85904" w:rsidRPr="008639C7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428" w:type="dxa"/>
            <w:vAlign w:val="center"/>
          </w:tcPr>
          <w:p w:rsidR="00B85904" w:rsidRPr="008639C7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639C7">
              <w:rPr>
                <w:b/>
                <w:bCs/>
                <w:sz w:val="24"/>
                <w:szCs w:val="24"/>
              </w:rPr>
              <w:t>Very poor</w:t>
            </w: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MCQs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SEQs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OSPE/ OSCE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Viva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cases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904" w:rsidTr="00B85904">
        <w:tc>
          <w:tcPr>
            <w:tcW w:w="430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cases</w:t>
            </w:r>
          </w:p>
        </w:tc>
        <w:tc>
          <w:tcPr>
            <w:tcW w:w="1404" w:type="dxa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85904" w:rsidRDefault="00B85904" w:rsidP="00392E85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6DA4" w:rsidRPr="001E73EF" w:rsidRDefault="00486DA4" w:rsidP="00486DA4">
      <w:pPr>
        <w:spacing w:line="360" w:lineRule="auto"/>
        <w:ind w:firstLine="720"/>
        <w:rPr>
          <w:color w:val="FF0000"/>
        </w:rPr>
      </w:pPr>
      <w:r w:rsidRPr="001E73EF">
        <w:rPr>
          <w:color w:val="FF0000"/>
        </w:rPr>
        <w:t xml:space="preserve">*Add or delete appropriately </w:t>
      </w:r>
    </w:p>
    <w:p w:rsidR="00486DA4" w:rsidRPr="00486DA4" w:rsidRDefault="00486DA4" w:rsidP="00486DA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86DA4">
        <w:rPr>
          <w:sz w:val="24"/>
          <w:szCs w:val="24"/>
        </w:rPr>
        <w:t xml:space="preserve">Factors leading to </w:t>
      </w:r>
      <w:r w:rsidR="009462C8">
        <w:rPr>
          <w:sz w:val="24"/>
          <w:szCs w:val="24"/>
        </w:rPr>
        <w:t xml:space="preserve">the </w:t>
      </w:r>
      <w:r w:rsidR="0088710F">
        <w:rPr>
          <w:sz w:val="24"/>
          <w:szCs w:val="24"/>
        </w:rPr>
        <w:t>above</w:t>
      </w:r>
      <w:r w:rsidRPr="00486DA4">
        <w:rPr>
          <w:sz w:val="24"/>
          <w:szCs w:val="24"/>
        </w:rPr>
        <w:t xml:space="preserve"> performances:</w:t>
      </w:r>
    </w:p>
    <w:p w:rsidR="00486DA4" w:rsidRDefault="00486DA4" w:rsidP="00486DA4">
      <w:pPr>
        <w:spacing w:line="360" w:lineRule="auto"/>
        <w:rPr>
          <w:sz w:val="24"/>
          <w:szCs w:val="24"/>
        </w:rPr>
      </w:pPr>
    </w:p>
    <w:p w:rsidR="00486DA4" w:rsidRPr="001E73EF" w:rsidRDefault="00486DA4" w:rsidP="00486DA4">
      <w:pPr>
        <w:spacing w:line="360" w:lineRule="auto"/>
        <w:rPr>
          <w:sz w:val="24"/>
          <w:szCs w:val="24"/>
        </w:rPr>
      </w:pPr>
    </w:p>
    <w:p w:rsidR="00486DA4" w:rsidRDefault="00486DA4" w:rsidP="00486DA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Measures taken to improve </w:t>
      </w:r>
      <w:r w:rsidR="009462C8">
        <w:rPr>
          <w:sz w:val="24"/>
          <w:szCs w:val="24"/>
        </w:rPr>
        <w:t xml:space="preserve">performances of </w:t>
      </w:r>
      <w:r>
        <w:rPr>
          <w:sz w:val="24"/>
          <w:szCs w:val="24"/>
        </w:rPr>
        <w:t>the student</w:t>
      </w:r>
      <w:r w:rsidR="009462C8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86DA4" w:rsidRDefault="00486DA4" w:rsidP="00486DA4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591184" w:rsidRDefault="00591184" w:rsidP="00486DA4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591184" w:rsidRDefault="00591184" w:rsidP="00486DA4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8E3A45" w:rsidRDefault="008E3A45" w:rsidP="00486DA4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591184" w:rsidRPr="00591184" w:rsidRDefault="00591184" w:rsidP="0059118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</w:p>
    <w:tbl>
      <w:tblPr>
        <w:tblStyle w:val="TableGrid"/>
        <w:tblW w:w="9180" w:type="dxa"/>
        <w:tblInd w:w="468" w:type="dxa"/>
        <w:tblLook w:val="04A0" w:firstRow="1" w:lastRow="0" w:firstColumn="1" w:lastColumn="0" w:noHBand="0" w:noVBand="1"/>
      </w:tblPr>
      <w:tblGrid>
        <w:gridCol w:w="1260"/>
        <w:gridCol w:w="3780"/>
        <w:gridCol w:w="4140"/>
      </w:tblGrid>
      <w:tr w:rsidR="00591184" w:rsidTr="007425D7">
        <w:tc>
          <w:tcPr>
            <w:tcW w:w="126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91184" w:rsidRDefault="00591184" w:rsidP="005911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91184" w:rsidRPr="00591184" w:rsidRDefault="00591184" w:rsidP="005911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1184">
              <w:rPr>
                <w:sz w:val="24"/>
                <w:szCs w:val="24"/>
              </w:rPr>
              <w:t>Academic member who gave the feedback</w:t>
            </w:r>
          </w:p>
          <w:p w:rsidR="00591184" w:rsidRDefault="00591184" w:rsidP="00591184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</w:tr>
      <w:tr w:rsidR="00591184" w:rsidTr="007425D7">
        <w:trPr>
          <w:trHeight w:val="638"/>
        </w:trPr>
        <w:tc>
          <w:tcPr>
            <w:tcW w:w="1260" w:type="dxa"/>
            <w:vAlign w:val="center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  <w:r w:rsidR="0088710F">
              <w:rPr>
                <w:sz w:val="24"/>
                <w:szCs w:val="24"/>
              </w:rPr>
              <w:t>ature</w:t>
            </w:r>
          </w:p>
        </w:tc>
        <w:tc>
          <w:tcPr>
            <w:tcW w:w="378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91184" w:rsidTr="007425D7">
        <w:trPr>
          <w:trHeight w:val="611"/>
        </w:trPr>
        <w:tc>
          <w:tcPr>
            <w:tcW w:w="1260" w:type="dxa"/>
            <w:vAlign w:val="center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78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91184" w:rsidTr="007425D7">
        <w:trPr>
          <w:trHeight w:val="620"/>
        </w:trPr>
        <w:tc>
          <w:tcPr>
            <w:tcW w:w="1260" w:type="dxa"/>
            <w:vAlign w:val="center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91184" w:rsidRDefault="00591184" w:rsidP="005911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486DA4" w:rsidRDefault="00486DA4" w:rsidP="00486DA4">
      <w:pPr>
        <w:pStyle w:val="ListParagraph"/>
        <w:spacing w:line="360" w:lineRule="auto"/>
        <w:ind w:left="360"/>
        <w:rPr>
          <w:sz w:val="24"/>
          <w:szCs w:val="24"/>
        </w:rPr>
      </w:pPr>
      <w:bookmarkStart w:id="0" w:name="_GoBack"/>
      <w:bookmarkEnd w:id="0"/>
    </w:p>
    <w:p w:rsidR="00201DF1" w:rsidRDefault="00201DF1" w:rsidP="00C227E2">
      <w:pPr>
        <w:pStyle w:val="ListParagraph"/>
        <w:ind w:left="450"/>
      </w:pPr>
    </w:p>
    <w:p w:rsidR="00201DF1" w:rsidRPr="00201DF1" w:rsidRDefault="00201DF1" w:rsidP="00201DF1"/>
    <w:p w:rsidR="00201DF1" w:rsidRPr="00201DF1" w:rsidRDefault="00201DF1" w:rsidP="00201DF1"/>
    <w:p w:rsidR="00201DF1" w:rsidRPr="00201DF1" w:rsidRDefault="00201DF1" w:rsidP="00201DF1"/>
    <w:p w:rsidR="00201DF1" w:rsidRPr="00201DF1" w:rsidRDefault="00201DF1" w:rsidP="00201DF1"/>
    <w:p w:rsidR="00201DF1" w:rsidRDefault="00201DF1" w:rsidP="00201DF1"/>
    <w:p w:rsidR="00C227E2" w:rsidRDefault="00C227E2" w:rsidP="00201DF1"/>
    <w:p w:rsidR="00201DF1" w:rsidRDefault="00201DF1" w:rsidP="00201DF1"/>
    <w:p w:rsidR="00201DF1" w:rsidRDefault="00201DF1" w:rsidP="00201DF1"/>
    <w:p w:rsidR="00201DF1" w:rsidRDefault="00201DF1" w:rsidP="00201DF1"/>
    <w:p w:rsidR="00201DF1" w:rsidRDefault="00201DF1" w:rsidP="00201DF1"/>
    <w:p w:rsidR="00201DF1" w:rsidRDefault="00201DF1" w:rsidP="00201DF1"/>
    <w:p w:rsidR="00201DF1" w:rsidRDefault="00201DF1" w:rsidP="00201DF1"/>
    <w:p w:rsidR="00201DF1" w:rsidRDefault="00201DF1" w:rsidP="00201DF1"/>
    <w:p w:rsidR="00201DF1" w:rsidRDefault="00201DF1" w:rsidP="00201DF1"/>
    <w:p w:rsidR="005F6476" w:rsidRDefault="005F6476" w:rsidP="005F6476">
      <w:pPr>
        <w:spacing w:after="0" w:line="240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The form was approved at the faculty board held on 20</w:t>
      </w:r>
      <w:r w:rsidRPr="00C22A7D">
        <w:rPr>
          <w:rFonts w:ascii="Book Antiqua" w:hAnsi="Book Antiqua"/>
          <w:sz w:val="21"/>
          <w:szCs w:val="21"/>
          <w:vertAlign w:val="superscript"/>
        </w:rPr>
        <w:t>th</w:t>
      </w:r>
      <w:r>
        <w:rPr>
          <w:rFonts w:ascii="Book Antiqua" w:hAnsi="Book Antiqua"/>
          <w:sz w:val="21"/>
          <w:szCs w:val="21"/>
        </w:rPr>
        <w:t xml:space="preserve"> April 2022</w:t>
      </w:r>
    </w:p>
    <w:p w:rsidR="005F6476" w:rsidRPr="00EE2CBB" w:rsidRDefault="005F6476" w:rsidP="005F6476">
      <w:pPr>
        <w:spacing w:after="0" w:line="240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The effective date </w:t>
      </w:r>
      <w:r w:rsidR="00662067">
        <w:rPr>
          <w:rFonts w:ascii="Book Antiqua" w:hAnsi="Book Antiqua"/>
          <w:sz w:val="21"/>
          <w:szCs w:val="21"/>
        </w:rPr>
        <w:t>of implementation</w:t>
      </w:r>
      <w:r>
        <w:rPr>
          <w:rFonts w:ascii="Book Antiqua" w:hAnsi="Book Antiqua"/>
          <w:sz w:val="21"/>
          <w:szCs w:val="21"/>
        </w:rPr>
        <w:t xml:space="preserve"> – 1</w:t>
      </w:r>
      <w:r w:rsidRPr="00C22A7D">
        <w:rPr>
          <w:rFonts w:ascii="Book Antiqua" w:hAnsi="Book Antiqua"/>
          <w:sz w:val="21"/>
          <w:szCs w:val="21"/>
          <w:vertAlign w:val="superscript"/>
        </w:rPr>
        <w:t>st</w:t>
      </w:r>
      <w:r>
        <w:rPr>
          <w:rFonts w:ascii="Book Antiqua" w:hAnsi="Book Antiqua"/>
          <w:sz w:val="21"/>
          <w:szCs w:val="21"/>
        </w:rPr>
        <w:t xml:space="preserve"> of May 2022</w:t>
      </w:r>
    </w:p>
    <w:sectPr w:rsidR="005F6476" w:rsidRPr="00EE2CBB" w:rsidSect="00F635E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B58"/>
    <w:multiLevelType w:val="hybridMultilevel"/>
    <w:tmpl w:val="3F18F2AE"/>
    <w:lvl w:ilvl="0" w:tplc="B44AF3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55C4"/>
    <w:multiLevelType w:val="hybridMultilevel"/>
    <w:tmpl w:val="C870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73D3"/>
    <w:multiLevelType w:val="hybridMultilevel"/>
    <w:tmpl w:val="83025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25B9"/>
    <w:multiLevelType w:val="hybridMultilevel"/>
    <w:tmpl w:val="F07E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2"/>
    <w:rsid w:val="00043508"/>
    <w:rsid w:val="00201DF1"/>
    <w:rsid w:val="002B69EC"/>
    <w:rsid w:val="004141AC"/>
    <w:rsid w:val="004863E0"/>
    <w:rsid w:val="00486DA4"/>
    <w:rsid w:val="00591184"/>
    <w:rsid w:val="005F6476"/>
    <w:rsid w:val="00662067"/>
    <w:rsid w:val="007425D7"/>
    <w:rsid w:val="0088710F"/>
    <w:rsid w:val="008E3A45"/>
    <w:rsid w:val="009462C8"/>
    <w:rsid w:val="009B35CC"/>
    <w:rsid w:val="00A805FD"/>
    <w:rsid w:val="00B85904"/>
    <w:rsid w:val="00C227E2"/>
    <w:rsid w:val="00DC3654"/>
    <w:rsid w:val="00DD52F6"/>
    <w:rsid w:val="00EC1540"/>
    <w:rsid w:val="00F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</dc:creator>
  <cp:lastModifiedBy>ACER</cp:lastModifiedBy>
  <cp:revision>18</cp:revision>
  <cp:lastPrinted>2022-03-23T08:39:00Z</cp:lastPrinted>
  <dcterms:created xsi:type="dcterms:W3CDTF">2022-02-11T05:56:00Z</dcterms:created>
  <dcterms:modified xsi:type="dcterms:W3CDTF">2022-04-22T08:56:00Z</dcterms:modified>
</cp:coreProperties>
</file>